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6C" w:rsidRPr="003F2060" w:rsidRDefault="00586A6C" w:rsidP="00D548A0">
      <w:pPr>
        <w:shd w:val="clear" w:color="auto" w:fill="FFFFFF"/>
        <w:spacing w:after="15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F206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Инструкция для пользователей </w:t>
      </w:r>
      <w:r w:rsidR="003F2060" w:rsidRPr="003F206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ц</w:t>
      </w:r>
      <w:r w:rsidR="003F2060" w:rsidRPr="003F2060"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  <w:t>ифровой образовательной платформой </w:t>
      </w:r>
      <w:r w:rsidR="003F2060" w:rsidRPr="003F20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INCODEX</w:t>
      </w:r>
    </w:p>
    <w:p w:rsidR="00966216" w:rsidRDefault="00586A6C" w:rsidP="005767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C83">
        <w:rPr>
          <w:rFonts w:ascii="Times New Roman" w:hAnsi="Times New Roman" w:cs="Times New Roman"/>
          <w:color w:val="404040"/>
          <w:sz w:val="28"/>
          <w:szCs w:val="27"/>
          <w:shd w:val="clear" w:color="auto" w:fill="FFFFFF"/>
        </w:rPr>
        <w:t>Цифровая образовательная платформа </w:t>
      </w:r>
      <w:r w:rsidRPr="007D2C83">
        <w:rPr>
          <w:rStyle w:val="a3"/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IN</w:t>
      </w:r>
      <w:r w:rsidRPr="007D2C83">
        <w:rPr>
          <w:rStyle w:val="a3"/>
          <w:rFonts w:ascii="Times New Roman" w:hAnsi="Times New Roman" w:cs="Times New Roman"/>
          <w:color w:val="404040"/>
          <w:sz w:val="28"/>
          <w:szCs w:val="27"/>
          <w:shd w:val="clear" w:color="auto" w:fill="FFFFFF"/>
        </w:rPr>
        <w:t>C{ }DE</w:t>
      </w:r>
      <w:r w:rsidRPr="007D2C83">
        <w:rPr>
          <w:rStyle w:val="a3"/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X</w:t>
      </w:r>
      <w:r w:rsidRPr="007D2C83">
        <w:rPr>
          <w:rStyle w:val="a3"/>
          <w:rFonts w:ascii="Times New Roman" w:hAnsi="Times New Roman" w:cs="Times New Roman"/>
          <w:color w:val="404040"/>
          <w:sz w:val="28"/>
          <w:szCs w:val="27"/>
          <w:shd w:val="clear" w:color="auto" w:fill="FFFFFF"/>
        </w:rPr>
        <w:t> </w:t>
      </w:r>
      <w:r w:rsidRPr="007D2C83">
        <w:rPr>
          <w:rFonts w:ascii="Times New Roman" w:hAnsi="Times New Roman" w:cs="Times New Roman"/>
          <w:color w:val="404040"/>
          <w:sz w:val="28"/>
          <w:szCs w:val="27"/>
          <w:shd w:val="clear" w:color="auto" w:fill="FFFFFF"/>
        </w:rPr>
        <w:t>разработана специально для организации учебного процесса и переноса (при необходимости) всей образовательной деятельности организации на одну интерактивную платформу в кротчайшие сроки и с минимальными требованиями к техническому оснащению и компьютерным навыкам пользователей.</w:t>
      </w:r>
      <w:r w:rsidR="00576749" w:rsidRPr="00D54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749" w:rsidRPr="00D548A0" w:rsidRDefault="006913F7" w:rsidP="006913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76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платформы </w:t>
      </w:r>
      <w:r w:rsidR="00576749" w:rsidRPr="00576749">
        <w:rPr>
          <w:rFonts w:ascii="Times New Roman" w:hAnsi="Times New Roman" w:cs="Times New Roman"/>
          <w:sz w:val="28"/>
          <w:szCs w:val="28"/>
          <w:shd w:val="clear" w:color="auto" w:fill="FFFFFF"/>
        </w:rPr>
        <w:t>https://edu.incodex.ru/</w:t>
      </w:r>
    </w:p>
    <w:p w:rsidR="003A499D" w:rsidRPr="007D2C83" w:rsidRDefault="00A51999" w:rsidP="007D2C83">
      <w:pPr>
        <w:jc w:val="center"/>
        <w:rPr>
          <w:rFonts w:ascii="Times New Roman" w:hAnsi="Times New Roman" w:cs="Times New Roman"/>
          <w:b/>
          <w:color w:val="40404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404040"/>
          <w:sz w:val="32"/>
          <w:szCs w:val="27"/>
          <w:shd w:val="clear" w:color="auto" w:fill="FFFFFF"/>
        </w:rPr>
        <w:t>О</w:t>
      </w:r>
      <w:bookmarkStart w:id="0" w:name="_GoBack"/>
      <w:bookmarkEnd w:id="0"/>
      <w:r w:rsidR="00966216" w:rsidRPr="007D2C83">
        <w:rPr>
          <w:rFonts w:ascii="Times New Roman" w:hAnsi="Times New Roman" w:cs="Times New Roman"/>
          <w:b/>
          <w:color w:val="404040"/>
          <w:sz w:val="32"/>
          <w:szCs w:val="27"/>
          <w:shd w:val="clear" w:color="auto" w:fill="FFFFFF"/>
        </w:rPr>
        <w:t>сновные функции, которые платформа может Вам предложить:</w:t>
      </w:r>
    </w:p>
    <w:p w:rsidR="00966216" w:rsidRPr="007D2C83" w:rsidRDefault="00966216" w:rsidP="00966216">
      <w:pPr>
        <w:pStyle w:val="1"/>
        <w:shd w:val="clear" w:color="auto" w:fill="FFFFFF"/>
        <w:spacing w:before="161" w:beforeAutospacing="0" w:after="161" w:afterAutospacing="0"/>
        <w:rPr>
          <w:bCs w:val="0"/>
          <w:color w:val="404040"/>
          <w:szCs w:val="28"/>
        </w:rPr>
      </w:pPr>
      <w:r w:rsidRPr="007D2C83">
        <w:rPr>
          <w:bCs w:val="0"/>
          <w:color w:val="404040"/>
          <w:szCs w:val="28"/>
        </w:rPr>
        <w:t>Преподаватель</w:t>
      </w:r>
    </w:p>
    <w:p w:rsidR="00966216" w:rsidRPr="00966216" w:rsidRDefault="00966216" w:rsidP="006913F7">
      <w:pPr>
        <w:pStyle w:val="a8"/>
        <w:shd w:val="clear" w:color="auto" w:fill="FFFFFF"/>
        <w:spacing w:before="0" w:beforeAutospacing="0" w:after="0" w:afterAutospacing="0"/>
        <w:ind w:firstLine="851"/>
        <w:rPr>
          <w:color w:val="404040"/>
          <w:sz w:val="32"/>
          <w:szCs w:val="28"/>
        </w:rPr>
      </w:pPr>
      <w:r w:rsidRPr="00966216">
        <w:rPr>
          <w:color w:val="404040"/>
          <w:sz w:val="32"/>
          <w:szCs w:val="28"/>
        </w:rPr>
        <w:t xml:space="preserve">У преподавателя есть </w:t>
      </w:r>
      <w:r w:rsidR="007F23A6">
        <w:rPr>
          <w:color w:val="404040"/>
          <w:sz w:val="32"/>
          <w:szCs w:val="28"/>
        </w:rPr>
        <w:t>четыре</w:t>
      </w:r>
      <w:r w:rsidRPr="00966216">
        <w:rPr>
          <w:color w:val="404040"/>
          <w:sz w:val="32"/>
          <w:szCs w:val="28"/>
        </w:rPr>
        <w:t xml:space="preserve"> основных функциональных блока:</w:t>
      </w:r>
    </w:p>
    <w:p w:rsidR="00966216" w:rsidRPr="00966216" w:rsidRDefault="007F23A6" w:rsidP="006913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131"/>
        <w:rPr>
          <w:rFonts w:ascii="Times New Roman" w:hAnsi="Times New Roman" w:cs="Times New Roman"/>
          <w:color w:val="404040"/>
          <w:sz w:val="32"/>
          <w:szCs w:val="28"/>
        </w:rPr>
      </w:pPr>
      <w:r>
        <w:rPr>
          <w:rFonts w:ascii="Times New Roman" w:hAnsi="Times New Roman" w:cs="Times New Roman"/>
          <w:color w:val="404040"/>
          <w:sz w:val="32"/>
          <w:szCs w:val="28"/>
        </w:rPr>
        <w:t>Моя группа</w:t>
      </w:r>
    </w:p>
    <w:p w:rsidR="00966216" w:rsidRDefault="007F23A6" w:rsidP="00691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31"/>
        <w:rPr>
          <w:rFonts w:ascii="Times New Roman" w:hAnsi="Times New Roman" w:cs="Times New Roman"/>
          <w:color w:val="404040"/>
          <w:sz w:val="32"/>
          <w:szCs w:val="28"/>
        </w:rPr>
      </w:pPr>
      <w:r>
        <w:rPr>
          <w:rFonts w:ascii="Times New Roman" w:hAnsi="Times New Roman" w:cs="Times New Roman"/>
          <w:color w:val="404040"/>
          <w:sz w:val="32"/>
          <w:szCs w:val="28"/>
        </w:rPr>
        <w:t>Мои занятия</w:t>
      </w:r>
    </w:p>
    <w:p w:rsidR="007F23A6" w:rsidRPr="00966216" w:rsidRDefault="007F23A6" w:rsidP="00691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31"/>
        <w:rPr>
          <w:rFonts w:ascii="Times New Roman" w:hAnsi="Times New Roman" w:cs="Times New Roman"/>
          <w:color w:val="404040"/>
          <w:sz w:val="32"/>
          <w:szCs w:val="28"/>
        </w:rPr>
      </w:pPr>
      <w:r>
        <w:rPr>
          <w:rFonts w:ascii="Times New Roman" w:hAnsi="Times New Roman" w:cs="Times New Roman"/>
          <w:color w:val="404040"/>
          <w:sz w:val="32"/>
          <w:szCs w:val="28"/>
        </w:rPr>
        <w:t>Сессия</w:t>
      </w:r>
    </w:p>
    <w:p w:rsidR="00966216" w:rsidRDefault="007F23A6" w:rsidP="00691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31"/>
        <w:rPr>
          <w:rFonts w:ascii="Times New Roman" w:hAnsi="Times New Roman" w:cs="Times New Roman"/>
          <w:color w:val="404040"/>
          <w:sz w:val="32"/>
          <w:szCs w:val="28"/>
        </w:rPr>
      </w:pPr>
      <w:r>
        <w:rPr>
          <w:rFonts w:ascii="Times New Roman" w:hAnsi="Times New Roman" w:cs="Times New Roman"/>
          <w:color w:val="404040"/>
          <w:sz w:val="32"/>
          <w:szCs w:val="28"/>
        </w:rPr>
        <w:t>М</w:t>
      </w:r>
      <w:r w:rsidR="00A60A84">
        <w:rPr>
          <w:rFonts w:ascii="Times New Roman" w:hAnsi="Times New Roman" w:cs="Times New Roman"/>
          <w:color w:val="404040"/>
          <w:sz w:val="32"/>
          <w:szCs w:val="28"/>
        </w:rPr>
        <w:t>оя библиотека (</w:t>
      </w:r>
      <w:r w:rsidR="00966216" w:rsidRPr="00966216">
        <w:rPr>
          <w:rFonts w:ascii="Times New Roman" w:hAnsi="Times New Roman" w:cs="Times New Roman"/>
          <w:color w:val="404040"/>
          <w:sz w:val="32"/>
          <w:szCs w:val="28"/>
        </w:rPr>
        <w:t>файловый Хаб</w:t>
      </w:r>
      <w:r w:rsidR="00A60A84">
        <w:rPr>
          <w:rFonts w:ascii="Times New Roman" w:hAnsi="Times New Roman" w:cs="Times New Roman"/>
          <w:color w:val="404040"/>
          <w:sz w:val="32"/>
          <w:szCs w:val="28"/>
        </w:rPr>
        <w:t>)</w:t>
      </w:r>
    </w:p>
    <w:p w:rsidR="002B3570" w:rsidRPr="00576749" w:rsidRDefault="002B3570" w:rsidP="00D5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5C4F" w:rsidRDefault="001C5C4F" w:rsidP="001C5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«</w:t>
      </w:r>
      <w:r w:rsidR="002B35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Моя группа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2B35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033D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F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два подблока: </w:t>
      </w:r>
    </w:p>
    <w:p w:rsidR="002F7DEC" w:rsidRDefault="002F7DEC" w:rsidP="001C5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C4F" w:rsidRDefault="001C5C4F" w:rsidP="001C5C4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группы</w:t>
      </w:r>
      <w:r w:rsidR="002F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F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отображает список зарегистрированных студентов и позволяет куратору добавлять их самостоятельно.</w:t>
      </w:r>
    </w:p>
    <w:p w:rsidR="002F7DEC" w:rsidRPr="002F7DEC" w:rsidRDefault="00D548A0" w:rsidP="00D548A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 w:rsidRPr="002F7DEC">
        <w:rPr>
          <w:rFonts w:ascii="Times New Roman" w:eastAsia="Times New Roman" w:hAnsi="Times New Roman" w:cs="Times New Roman"/>
          <w:bCs/>
          <w:color w:val="404040"/>
          <w:sz w:val="28"/>
          <w:szCs w:val="27"/>
          <w:lang w:eastAsia="ru-RU"/>
        </w:rPr>
        <w:t>Журнал</w:t>
      </w:r>
      <w:r w:rsidR="001C5C4F"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 xml:space="preserve"> группы - </w:t>
      </w:r>
      <w:r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позволяет контролировать</w:t>
      </w:r>
      <w:r w:rsidR="001C5C4F"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 xml:space="preserve"> учебный процесс и управлять им. </w:t>
      </w:r>
      <w:r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Преподаватель-куратор может просматривать журнал своей группы.</w:t>
      </w:r>
    </w:p>
    <w:p w:rsidR="001C5C4F" w:rsidRPr="002F7DEC" w:rsidRDefault="002F7DEC" w:rsidP="002F7DEC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  <w:t xml:space="preserve">            </w:t>
      </w:r>
      <w:r w:rsidR="001C5C4F" w:rsidRPr="002F7DEC"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  <w:t>«Мои занятия»</w:t>
      </w:r>
      <w:r w:rsidRPr="002F7DEC"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  <w:t xml:space="preserve"> </w:t>
      </w:r>
      <w:r w:rsidR="001C5C4F" w:rsidRPr="002F7DEC"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  <w:t>-</w:t>
      </w:r>
      <w:r w:rsidRPr="002F7DEC"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  <w:t xml:space="preserve"> </w:t>
      </w:r>
      <w:r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три подблока:</w:t>
      </w:r>
    </w:p>
    <w:p w:rsidR="002F7DEC" w:rsidRPr="002F7DEC" w:rsidRDefault="002F7DEC" w:rsidP="002F7DE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Добавить занятие</w:t>
      </w:r>
    </w:p>
    <w:p w:rsidR="002F7DEC" w:rsidRDefault="002F7DEC" w:rsidP="00576749">
      <w:pPr>
        <w:shd w:val="clear" w:color="auto" w:fill="FFFFFF"/>
        <w:spacing w:after="36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 w:rsidRPr="002F7DEC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Перейдем в меню «Добавить занятие». В специальной форме необходимо заполнить все предлагаемые поля: дату проведения урока, дату открытого доступа к уроку (эта дата определяет сроки, в которые студент должен успеть сдать домашнее задание или практическую работу), выбрать дисциплину и учебную (-ые) группу. Для одного урока можно сразу указать несколько учебных групп, в которых он проводится.</w:t>
      </w:r>
    </w:p>
    <w:p w:rsidR="00AE5186" w:rsidRPr="00AE5186" w:rsidRDefault="00AE5186" w:rsidP="00D548A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</w:pPr>
      <w:r w:rsidRPr="00AE5186">
        <w:rPr>
          <w:rFonts w:ascii="Times New Roman" w:hAnsi="Times New Roman" w:cs="Times New Roman"/>
          <w:color w:val="404040"/>
          <w:sz w:val="28"/>
          <w:szCs w:val="27"/>
          <w:shd w:val="clear" w:color="auto" w:fill="FFFFFF"/>
        </w:rPr>
        <w:lastRenderedPageBreak/>
        <w:t>Далее необходимо заполнить основную информацию урока и прикрепить необходимые файлы и учебные материалы. Электронные документы и файлы не нужно каждый раз заново загружать — их можно выбрать из своего файлового Хаба</w:t>
      </w:r>
      <w:r>
        <w:rPr>
          <w:rFonts w:ascii="Times New Roman" w:hAnsi="Times New Roman" w:cs="Times New Roman"/>
          <w:color w:val="404040"/>
          <w:sz w:val="28"/>
          <w:szCs w:val="27"/>
          <w:shd w:val="clear" w:color="auto" w:fill="FFFFFF"/>
        </w:rPr>
        <w:t xml:space="preserve"> (Моя библиотека). Сохраняем урок и добавляем расписание. </w:t>
      </w:r>
    </w:p>
    <w:p w:rsidR="002F7DEC" w:rsidRPr="00AE5186" w:rsidRDefault="00AE5186" w:rsidP="006913F7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 w:rsidRPr="00AE5186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Моё расписание</w:t>
      </w:r>
      <w:r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 xml:space="preserve">  - здесь показаны выставленные уроки.</w:t>
      </w:r>
    </w:p>
    <w:p w:rsidR="002F7DEC" w:rsidRPr="00033D68" w:rsidRDefault="00033D68" w:rsidP="00033D68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 w:rsidRPr="00033D68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Электронный журнал</w:t>
      </w:r>
      <w:r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 xml:space="preserve"> – здесь показаны домашние работы и отметки по </w:t>
      </w:r>
      <w:r w:rsidR="00576749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ним.</w:t>
      </w:r>
    </w:p>
    <w:p w:rsidR="00966216" w:rsidRDefault="00033D68" w:rsidP="00764F9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7"/>
          <w:lang w:eastAsia="ru-RU"/>
        </w:rPr>
        <w:t xml:space="preserve">«Сессия» - </w:t>
      </w:r>
      <w:r w:rsidRPr="00033D68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>подблок «Экзамен»</w:t>
      </w:r>
      <w:r w:rsidR="00764F91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 xml:space="preserve"> </w:t>
      </w:r>
      <w:r w:rsidR="00D548A0" w:rsidRPr="00D548A0">
        <w:rPr>
          <w:rFonts w:ascii="Times New Roman" w:eastAsia="Times New Roman" w:hAnsi="Times New Roman" w:cs="Times New Roman"/>
          <w:color w:val="404040"/>
          <w:sz w:val="28"/>
          <w:szCs w:val="27"/>
          <w:lang w:eastAsia="ru-RU"/>
        </w:rPr>
        <w:t xml:space="preserve">– специальный модуль для проведения промежуточной аттестации в дистанционном формате. </w:t>
      </w:r>
    </w:p>
    <w:p w:rsidR="00D548A0" w:rsidRPr="00D548A0" w:rsidRDefault="00A60A84" w:rsidP="003A499D">
      <w:pPr>
        <w:shd w:val="clear" w:color="auto" w:fill="FFFFFF"/>
        <w:spacing w:after="36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60A8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«</w:t>
      </w:r>
      <w:r w:rsidR="00D548A0" w:rsidRPr="00A60A8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</w:t>
      </w:r>
      <w:r w:rsidRPr="00A60A8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оя библиотека»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A60A8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</w:t>
      </w:r>
      <w:r w:rsidRPr="00A60A84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Файловый Хаб</w:t>
      </w:r>
      <w:r w:rsidRPr="00A60A8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  <w:r w:rsidRPr="00D548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D548A0" w:rsidRPr="00D548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персональное хранилище цифровых материалов. Все данные (файлы) можно отсортировать по категориям и использовать при создании уроков.</w:t>
      </w:r>
    </w:p>
    <w:p w:rsidR="00764F91" w:rsidRPr="007D2C83" w:rsidRDefault="007D2C83" w:rsidP="007D2C83">
      <w:pPr>
        <w:pStyle w:val="1"/>
        <w:shd w:val="clear" w:color="auto" w:fill="FFFFFF"/>
        <w:spacing w:before="161" w:beforeAutospacing="0" w:after="161" w:afterAutospacing="0"/>
        <w:rPr>
          <w:b w:val="0"/>
          <w:bCs w:val="0"/>
          <w:color w:val="404040"/>
        </w:rPr>
      </w:pPr>
      <w:r w:rsidRPr="007D2C83">
        <w:rPr>
          <w:b w:val="0"/>
          <w:bCs w:val="0"/>
          <w:color w:val="404040"/>
        </w:rPr>
        <w:t>Студент</w:t>
      </w:r>
    </w:p>
    <w:p w:rsidR="007D2C83" w:rsidRPr="007D2C83" w:rsidRDefault="007D2C83" w:rsidP="006913F7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rPr>
          <w:color w:val="404040"/>
          <w:sz w:val="32"/>
          <w:szCs w:val="27"/>
        </w:rPr>
      </w:pPr>
      <w:r w:rsidRPr="007D2C83">
        <w:rPr>
          <w:color w:val="404040"/>
          <w:sz w:val="32"/>
          <w:szCs w:val="27"/>
        </w:rPr>
        <w:t xml:space="preserve">После авторизации каждый Студент может просматривать </w:t>
      </w:r>
      <w:r w:rsidR="005F62E6">
        <w:rPr>
          <w:color w:val="404040"/>
          <w:sz w:val="32"/>
          <w:szCs w:val="27"/>
        </w:rPr>
        <w:t xml:space="preserve">объявления </w:t>
      </w:r>
      <w:r w:rsidR="006913F7">
        <w:rPr>
          <w:color w:val="404040"/>
          <w:sz w:val="32"/>
          <w:szCs w:val="27"/>
        </w:rPr>
        <w:t>организации.</w:t>
      </w:r>
    </w:p>
    <w:p w:rsidR="003A499D" w:rsidRDefault="007D2C83" w:rsidP="006913F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404040"/>
          <w:sz w:val="28"/>
          <w:szCs w:val="27"/>
          <w:shd w:val="clear" w:color="auto" w:fill="FFFFFF"/>
        </w:rPr>
      </w:pPr>
      <w:r w:rsidRPr="007D2C83">
        <w:rPr>
          <w:rFonts w:ascii="Times New Roman" w:hAnsi="Times New Roman" w:cs="Times New Roman"/>
          <w:b/>
          <w:color w:val="404040"/>
          <w:sz w:val="28"/>
          <w:szCs w:val="27"/>
          <w:shd w:val="clear" w:color="auto" w:fill="FFFFFF"/>
        </w:rPr>
        <w:t>Кабинет Студента</w:t>
      </w:r>
    </w:p>
    <w:p w:rsidR="00A833C4" w:rsidRDefault="007D2C83" w:rsidP="006913F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D2C8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Меню «</w:t>
      </w:r>
      <w:r w:rsidR="00A833C4" w:rsidRPr="00A833C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Мои уроки</w:t>
      </w:r>
      <w:r w:rsidRPr="007D2C8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 содержит электронный журнал уроков (расписание учебных занятий). Можно воспользоваться фильтрами для выбора нужного дня, дисциплины или просто найти урок по его названию.</w:t>
      </w:r>
    </w:p>
    <w:p w:rsidR="007D2C83" w:rsidRPr="00A833C4" w:rsidRDefault="007D2C83" w:rsidP="006913F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D2C8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r w:rsidRPr="00A833C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Мои </w:t>
      </w:r>
      <w:r w:rsidR="00A833C4" w:rsidRPr="00A833C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отметки</w:t>
      </w:r>
      <w:r w:rsidRPr="007D2C8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– </w:t>
      </w:r>
      <w:r w:rsidR="00A833C4" w:rsidRPr="00A833C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включает в себя электронный дневник с отметками.</w:t>
      </w:r>
    </w:p>
    <w:p w:rsidR="007D2C83" w:rsidRDefault="007D2C83" w:rsidP="006913F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D2C8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Меню «</w:t>
      </w:r>
      <w:r w:rsidR="00A833C4" w:rsidRPr="00A833C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Моя сессия</w:t>
      </w:r>
      <w:r w:rsidRPr="007D2C8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  <w:r w:rsidRPr="007D2C83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– </w:t>
      </w:r>
      <w:r w:rsidR="00A833C4" w:rsidRPr="00A833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«Экзамены»</w:t>
      </w:r>
      <w:r w:rsidR="00A833C4" w:rsidRPr="00A833C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включает в себя  </w:t>
      </w:r>
      <w:r w:rsidR="00A833C4" w:rsidRPr="00A833C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список проведенных и запланированных экзаменов</w:t>
      </w:r>
      <w:r w:rsidR="007F32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7F3225" w:rsidRDefault="007F3225" w:rsidP="007D20D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44B12" w:rsidRDefault="00644B12" w:rsidP="00644B12">
      <w:pPr>
        <w:pStyle w:val="1"/>
        <w:shd w:val="clear" w:color="auto" w:fill="FFFFFF"/>
        <w:spacing w:before="161" w:beforeAutospacing="0" w:after="161" w:afterAutospacing="0"/>
        <w:rPr>
          <w:rFonts w:ascii="Roboto Condensed" w:hAnsi="Roboto Condensed"/>
          <w:b w:val="0"/>
          <w:bCs w:val="0"/>
          <w:color w:val="404040"/>
        </w:rPr>
      </w:pPr>
      <w:r>
        <w:rPr>
          <w:rFonts w:ascii="Roboto Condensed" w:hAnsi="Roboto Condensed"/>
          <w:b w:val="0"/>
          <w:bCs w:val="0"/>
          <w:color w:val="404040"/>
        </w:rPr>
        <w:t>Технические требования</w:t>
      </w:r>
    </w:p>
    <w:p w:rsidR="00644B12" w:rsidRPr="006913F7" w:rsidRDefault="00644B12" w:rsidP="006913F7">
      <w:pPr>
        <w:pStyle w:val="a8"/>
        <w:shd w:val="clear" w:color="auto" w:fill="FFFFFF"/>
        <w:spacing w:before="0" w:beforeAutospacing="0" w:after="360" w:afterAutospacing="0" w:line="360" w:lineRule="auto"/>
        <w:ind w:firstLine="851"/>
        <w:jc w:val="both"/>
        <w:rPr>
          <w:color w:val="404040"/>
          <w:sz w:val="28"/>
          <w:szCs w:val="27"/>
        </w:rPr>
      </w:pPr>
      <w:r w:rsidRPr="00644B12">
        <w:rPr>
          <w:color w:val="404040"/>
          <w:sz w:val="28"/>
          <w:szCs w:val="27"/>
        </w:rPr>
        <w:t>Цифровая образовательная платформа </w:t>
      </w:r>
      <w:r w:rsidRPr="00644B12">
        <w:rPr>
          <w:rStyle w:val="a3"/>
          <w:color w:val="FF0000"/>
          <w:sz w:val="28"/>
          <w:szCs w:val="27"/>
        </w:rPr>
        <w:t>IN</w:t>
      </w:r>
      <w:r>
        <w:rPr>
          <w:rStyle w:val="a3"/>
          <w:color w:val="404040"/>
          <w:sz w:val="28"/>
          <w:szCs w:val="27"/>
        </w:rPr>
        <w:t>C{</w:t>
      </w:r>
      <w:r w:rsidRPr="00644B12">
        <w:rPr>
          <w:rStyle w:val="a3"/>
          <w:color w:val="404040"/>
          <w:sz w:val="28"/>
          <w:szCs w:val="27"/>
        </w:rPr>
        <w:t>}DE</w:t>
      </w:r>
      <w:r w:rsidRPr="00644B12">
        <w:rPr>
          <w:rStyle w:val="a3"/>
          <w:color w:val="FF0000"/>
          <w:sz w:val="28"/>
          <w:szCs w:val="27"/>
        </w:rPr>
        <w:t>X</w:t>
      </w:r>
      <w:r w:rsidRPr="00644B12">
        <w:rPr>
          <w:rStyle w:val="a3"/>
          <w:color w:val="404040"/>
          <w:sz w:val="28"/>
          <w:szCs w:val="27"/>
        </w:rPr>
        <w:t>  </w:t>
      </w:r>
      <w:r w:rsidRPr="00644B12">
        <w:rPr>
          <w:color w:val="404040"/>
          <w:sz w:val="28"/>
          <w:szCs w:val="27"/>
        </w:rPr>
        <w:t>не требует от пользователя специальных технических или программных средств. Все функции и возможности доступны с помощь</w:t>
      </w:r>
      <w:r w:rsidR="006913F7">
        <w:rPr>
          <w:color w:val="404040"/>
          <w:sz w:val="28"/>
          <w:szCs w:val="27"/>
        </w:rPr>
        <w:t>ю браузера через сеть Интернет.</w:t>
      </w:r>
    </w:p>
    <w:sectPr w:rsidR="00644B12" w:rsidRPr="006913F7" w:rsidSect="00D548A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BE" w:rsidRDefault="002252BE" w:rsidP="00644B12">
      <w:pPr>
        <w:spacing w:after="0" w:line="240" w:lineRule="auto"/>
      </w:pPr>
      <w:r>
        <w:separator/>
      </w:r>
    </w:p>
  </w:endnote>
  <w:endnote w:type="continuationSeparator" w:id="0">
    <w:p w:rsidR="002252BE" w:rsidRDefault="002252BE" w:rsidP="0064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BE" w:rsidRDefault="002252BE" w:rsidP="00644B12">
      <w:pPr>
        <w:spacing w:after="0" w:line="240" w:lineRule="auto"/>
      </w:pPr>
      <w:r>
        <w:separator/>
      </w:r>
    </w:p>
  </w:footnote>
  <w:footnote w:type="continuationSeparator" w:id="0">
    <w:p w:rsidR="002252BE" w:rsidRDefault="002252BE" w:rsidP="0064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5FF"/>
    <w:multiLevelType w:val="hybridMultilevel"/>
    <w:tmpl w:val="F34EAF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C91CFA"/>
    <w:multiLevelType w:val="multilevel"/>
    <w:tmpl w:val="D91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6C"/>
    <w:rsid w:val="00033D68"/>
    <w:rsid w:val="001C5C4F"/>
    <w:rsid w:val="002252BE"/>
    <w:rsid w:val="002B3570"/>
    <w:rsid w:val="002F7DEC"/>
    <w:rsid w:val="003A499D"/>
    <w:rsid w:val="003F2060"/>
    <w:rsid w:val="004125DC"/>
    <w:rsid w:val="0042596A"/>
    <w:rsid w:val="00576749"/>
    <w:rsid w:val="00586A6C"/>
    <w:rsid w:val="005F62E6"/>
    <w:rsid w:val="00641FA2"/>
    <w:rsid w:val="00644B12"/>
    <w:rsid w:val="006913F7"/>
    <w:rsid w:val="00764F91"/>
    <w:rsid w:val="007703AC"/>
    <w:rsid w:val="007D20D9"/>
    <w:rsid w:val="007D2C83"/>
    <w:rsid w:val="007F23A6"/>
    <w:rsid w:val="007F3225"/>
    <w:rsid w:val="00966216"/>
    <w:rsid w:val="00A51999"/>
    <w:rsid w:val="00A60A84"/>
    <w:rsid w:val="00A833C4"/>
    <w:rsid w:val="00AE5186"/>
    <w:rsid w:val="00D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38E6"/>
  <w15:docId w15:val="{A364CABF-ADF2-4854-B572-76A8BAFF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6A6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2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662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621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4B12"/>
  </w:style>
  <w:style w:type="paragraph" w:styleId="ab">
    <w:name w:val="footer"/>
    <w:basedOn w:val="a"/>
    <w:link w:val="ac"/>
    <w:uiPriority w:val="99"/>
    <w:unhideWhenUsed/>
    <w:rsid w:val="0064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96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24" w:space="12" w:color="FF4F4F"/>
            <w:bottom w:val="none" w:sz="0" w:space="0" w:color="auto"/>
            <w:right w:val="none" w:sz="0" w:space="0" w:color="auto"/>
          </w:divBdr>
        </w:div>
      </w:divsChild>
    </w:div>
    <w:div w:id="1509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013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24" w:space="12" w:color="FF4F4F"/>
            <w:bottom w:val="none" w:sz="0" w:space="0" w:color="auto"/>
            <w:right w:val="none" w:sz="0" w:space="0" w:color="auto"/>
          </w:divBdr>
        </w:div>
      </w:divsChild>
    </w:div>
    <w:div w:id="1625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sun</cp:lastModifiedBy>
  <cp:revision>11</cp:revision>
  <dcterms:created xsi:type="dcterms:W3CDTF">2020-11-27T07:00:00Z</dcterms:created>
  <dcterms:modified xsi:type="dcterms:W3CDTF">2021-05-28T09:10:00Z</dcterms:modified>
</cp:coreProperties>
</file>