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4F" w:rsidRPr="000E644F" w:rsidRDefault="000E644F" w:rsidP="000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4F">
        <w:rPr>
          <w:rFonts w:ascii="Times New Roman" w:hAnsi="Times New Roman" w:cs="Times New Roman"/>
          <w:sz w:val="28"/>
          <w:szCs w:val="28"/>
        </w:rPr>
        <w:t>ОБЩИЕ ПРАВИЛА ПОДАЧИ И РАССМОТРЕНИЯ АПЕЛЛЯЦИЙ</w:t>
      </w:r>
    </w:p>
    <w:p w:rsidR="000E644F" w:rsidRPr="000E644F" w:rsidRDefault="000E644F" w:rsidP="000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44F" w:rsidRPr="000E644F" w:rsidRDefault="000E644F" w:rsidP="000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4F">
        <w:rPr>
          <w:rFonts w:ascii="Times New Roman" w:hAnsi="Times New Roman" w:cs="Times New Roman"/>
          <w:sz w:val="28"/>
          <w:szCs w:val="28"/>
        </w:rPr>
        <w:t xml:space="preserve">По результатам вступительного испытания, проводимого </w:t>
      </w:r>
      <w:r>
        <w:rPr>
          <w:rFonts w:ascii="Times New Roman" w:hAnsi="Times New Roman" w:cs="Times New Roman"/>
          <w:sz w:val="28"/>
          <w:szCs w:val="28"/>
        </w:rPr>
        <w:t>ГБ</w:t>
      </w:r>
      <w:r w:rsidR="008167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ГРК «Интеграл»</w:t>
      </w:r>
      <w:r w:rsidRPr="000E644F">
        <w:rPr>
          <w:rFonts w:ascii="Times New Roman" w:hAnsi="Times New Roman" w:cs="Times New Roman"/>
          <w:sz w:val="28"/>
          <w:szCs w:val="28"/>
        </w:rPr>
        <w:t xml:space="preserve">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0E644F" w:rsidRPr="000E644F" w:rsidRDefault="000E644F" w:rsidP="000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4F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0E644F" w:rsidRPr="000E644F" w:rsidRDefault="000E644F" w:rsidP="000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4F">
        <w:rPr>
          <w:rFonts w:ascii="Times New Roman" w:hAnsi="Times New Roman" w:cs="Times New Roman"/>
          <w:sz w:val="28"/>
          <w:szCs w:val="28"/>
        </w:rPr>
        <w:t xml:space="preserve">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0E644F" w:rsidRPr="000E644F" w:rsidRDefault="000E644F" w:rsidP="000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4F">
        <w:rPr>
          <w:rFonts w:ascii="Times New Roman" w:hAnsi="Times New Roman" w:cs="Times New Roman"/>
          <w:sz w:val="28"/>
          <w:szCs w:val="28"/>
        </w:rPr>
        <w:t>Рассмотрение апелляции проводится не позднее следующего рабочего дня после дня ее подачи.</w:t>
      </w:r>
    </w:p>
    <w:p w:rsidR="000E644F" w:rsidRPr="000E644F" w:rsidRDefault="000E644F" w:rsidP="000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44F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0E644F">
        <w:rPr>
          <w:rFonts w:ascii="Times New Roman" w:hAnsi="Times New Roman" w:cs="Times New Roman"/>
          <w:sz w:val="28"/>
          <w:szCs w:val="28"/>
        </w:rPr>
        <w:t xml:space="preserve"> (доверенное лицо) имеет право присутствовать при рассмотрении апелляции. С </w:t>
      </w:r>
      <w:proofErr w:type="gramStart"/>
      <w:r w:rsidRPr="000E644F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0E644F">
        <w:rPr>
          <w:rFonts w:ascii="Times New Roman" w:hAnsi="Times New Roman" w:cs="Times New Roman"/>
          <w:sz w:val="28"/>
          <w:szCs w:val="28"/>
        </w:rPr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0E644F" w:rsidRPr="000E644F" w:rsidRDefault="000E644F" w:rsidP="000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4F">
        <w:rPr>
          <w:rFonts w:ascii="Times New Roman" w:hAnsi="Times New Roman" w:cs="Times New Roman"/>
          <w:sz w:val="28"/>
          <w:szCs w:val="28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03451F" w:rsidRPr="000E644F" w:rsidRDefault="000E644F" w:rsidP="000E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4F"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sectPr w:rsidR="0003451F" w:rsidRPr="000E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A0"/>
    <w:rsid w:val="0003451F"/>
    <w:rsid w:val="000E644F"/>
    <w:rsid w:val="005D04AA"/>
    <w:rsid w:val="00683686"/>
    <w:rsid w:val="008167DB"/>
    <w:rsid w:val="0093407D"/>
    <w:rsid w:val="00B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Integral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МоловцоваНА</dc:creator>
  <cp:keywords/>
  <dc:description/>
  <cp:lastModifiedBy>МоловцоваНА</cp:lastModifiedBy>
  <cp:revision>3</cp:revision>
  <cp:lastPrinted>2015-05-29T10:39:00Z</cp:lastPrinted>
  <dcterms:created xsi:type="dcterms:W3CDTF">2015-05-29T10:34:00Z</dcterms:created>
  <dcterms:modified xsi:type="dcterms:W3CDTF">2016-05-16T12:45:00Z</dcterms:modified>
</cp:coreProperties>
</file>